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7"/>
        <w:rPr/>
      </w:pPr>
      <w:r>
        <w:rPr/>
      </w:r>
    </w:p>
    <w:p>
      <w:pPr>
        <w:pStyle w:val="Normal"/>
        <w:spacing w:lineRule="atLeast" w:line="17"/>
        <w:jc w:val="center"/>
        <w:rPr>
          <w:rFonts w:ascii="メイリオ" w:hAnsi="メイリオ" w:eastAsia="メイリオ" w:cs="メイリオ"/>
        </w:rPr>
      </w:pPr>
      <w:r>
        <w:rPr>
          <w:rFonts w:ascii="メイリオ" w:hAnsi="メイリオ" w:cs="メイリオ" w:eastAsia="メイリオ"/>
        </w:rPr>
        <w:t>南島原市空き家情報登録台帳</w:t>
      </w:r>
    </w:p>
    <w:p>
      <w:pPr>
        <w:pStyle w:val="Normal"/>
        <w:spacing w:lineRule="atLeast" w:line="17"/>
        <w:rPr>
          <w:rFonts w:cs="メイリオ"/>
        </w:rPr>
      </w:pPr>
      <w:r>
        <w:rPr>
          <w:rFonts w:ascii="メイリオ" w:hAnsi="メイリオ" w:cs="メイリオ" w:eastAsia="メイリオ"/>
        </w:rPr>
        <w:t>　　　　　　　　　　　　　　　　　　　　　　　　　　　　　　           （台帳番号：</w:t>
      </w:r>
      <w:r>
        <w:rPr>
          <w:rFonts w:eastAsia="メイリオ" w:cs="メイリオ" w:ascii="メイリオ" w:hAnsi="メイリオ"/>
        </w:rPr>
        <w:t xml:space="preserve">No. </w:t>
      </w:r>
      <w:r>
        <w:rPr>
          <w:rFonts w:ascii="メイリオ" w:hAnsi="メイリオ" w:cs="メイリオ" w:eastAsia="メイリオ"/>
        </w:rPr>
        <w:t>　   　）  　</w:t>
      </w:r>
    </w:p>
    <w:tbl>
      <w:tblPr>
        <w:tblW w:w="10775" w:type="dxa"/>
        <w:jc w:val="start"/>
        <w:tblInd w:w="0" w:type="dxa"/>
        <w:tblBorders>
          <w:top w:val="single" w:sz="12" w:space="0" w:color="000000"/>
          <w:star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start w:w="-15" w:type="dxa"/>
          <w:bottom w:w="0" w:type="dxa"/>
          <w:end w:w="0" w:type="dxa"/>
        </w:tblCellMar>
      </w:tblPr>
      <w:tblGrid>
        <w:gridCol w:w="434"/>
        <w:gridCol w:w="462"/>
        <w:gridCol w:w="622"/>
        <w:gridCol w:w="582"/>
        <w:gridCol w:w="1422"/>
        <w:gridCol w:w="468"/>
        <w:gridCol w:w="471"/>
        <w:gridCol w:w="159"/>
        <w:gridCol w:w="2751"/>
        <w:gridCol w:w="34"/>
        <w:gridCol w:w="448"/>
        <w:gridCol w:w="2922"/>
      </w:tblGrid>
      <w:tr>
        <w:trPr>
          <w:trHeight w:val="397" w:hRule="atLeast"/>
          <w:cantSplit w:val="true"/>
        </w:trPr>
        <w:tc>
          <w:tcPr>
            <w:tcW w:w="1518" w:type="dxa"/>
            <w:gridSpan w:val="3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物件の所在地</w:t>
            </w:r>
          </w:p>
        </w:tc>
        <w:tc>
          <w:tcPr>
            <w:tcW w:w="9257" w:type="dxa"/>
            <w:gridSpan w:val="9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346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　　　　　　　　　　　　 （　個人　・　不動産業　）</w:t>
            </w:r>
          </w:p>
        </w:tc>
      </w:tr>
      <w:tr>
        <w:trPr>
          <w:trHeight w:val="707" w:hRule="atLeast"/>
          <w:cantSplit w:val="true"/>
        </w:trPr>
        <w:tc>
          <w:tcPr>
            <w:tcW w:w="1518" w:type="dxa"/>
            <w:gridSpan w:val="3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申請者</w:t>
            </w:r>
          </w:p>
        </w:tc>
        <w:tc>
          <w:tcPr>
            <w:tcW w:w="9257" w:type="dxa"/>
            <w:gridSpan w:val="9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firstLine="21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下記のとおり、南島原市空き家情報へ登録を申し込みます。</w:t>
            </w:r>
          </w:p>
          <w:p>
            <w:pPr>
              <w:pStyle w:val="Normal"/>
              <w:spacing w:lineRule="atLeast" w:line="17"/>
              <w:rPr/>
            </w:pPr>
            <w:r>
              <w:rPr>
                <w:rFonts w:ascii="メイリオ" w:hAnsi="メイリオ" w:cs="メイリオ" w:eastAsia="メイリオ"/>
              </w:rPr>
              <w:t>　　　　　　　　□ホームページに掲載することを承諾します。</w:t>
            </w:r>
          </w:p>
          <w:p>
            <w:pPr>
              <w:pStyle w:val="Normal"/>
              <w:spacing w:lineRule="atLeast" w:line="17"/>
              <w:rPr/>
            </w:pPr>
            <w:r>
              <w:rPr>
                <w:rFonts w:ascii="メイリオ" w:hAnsi="メイリオ" w:cs="メイリオ" w:eastAsia="メイリオ"/>
              </w:rPr>
              <w:t xml:space="preserve">                □</w:t>
            </w:r>
            <w:r>
              <w:rPr>
                <w:rFonts w:ascii="メイリオ" w:hAnsi="メイリオ" w:cs="メイリオ" w:eastAsia="メイリオ"/>
              </w:rPr>
              <w:t>臨時職員のブログに掲載することを承諾します。</w:t>
            </w:r>
          </w:p>
          <w:p>
            <w:pPr>
              <w:pStyle w:val="Normal"/>
              <w:spacing w:lineRule="atLeast" w:line="17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＊南島原市（市役所）では、賃貸及び売買に関する交渉、契約に関しての仲介はできません。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　令和　　年　　月　　日　　　　　　住　所　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　　　　　　　　　　　　　　　　　　氏　名　　　　　　　　　　　　　　　㊞</w:t>
            </w:r>
          </w:p>
          <w:p>
            <w:pPr>
              <w:pStyle w:val="Normal"/>
              <w:spacing w:lineRule="atLeast" w:line="17"/>
              <w:ind w:firstLine="10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　南島原市長　松本　政博　　様</w:t>
            </w:r>
          </w:p>
        </w:tc>
      </w:tr>
      <w:tr>
        <w:trPr>
          <w:trHeight w:val="294" w:hRule="atLeast"/>
          <w:cantSplit w:val="true"/>
        </w:trPr>
        <w:tc>
          <w:tcPr>
            <w:tcW w:w="1518" w:type="dxa"/>
            <w:gridSpan w:val="3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固定電話　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10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携帯電話　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メール　</w:t>
            </w:r>
          </w:p>
        </w:tc>
      </w:tr>
      <w:tr>
        <w:trPr>
          <w:trHeight w:val="344" w:hRule="atLeast"/>
          <w:cantSplit w:val="true"/>
        </w:trPr>
        <w:tc>
          <w:tcPr>
            <w:tcW w:w="1518" w:type="dxa"/>
            <w:gridSpan w:val="3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物件の管理者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（鍵の管理）</w:t>
            </w:r>
          </w:p>
        </w:tc>
        <w:tc>
          <w:tcPr>
            <w:tcW w:w="5853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10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 xml:space="preserve">住　所    </w:t>
            </w:r>
          </w:p>
        </w:tc>
        <w:tc>
          <w:tcPr>
            <w:tcW w:w="3404" w:type="dxa"/>
            <w:gridSpan w:val="3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10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氏　名　</w:t>
            </w:r>
          </w:p>
        </w:tc>
      </w:tr>
      <w:tr>
        <w:trPr>
          <w:trHeight w:val="294" w:hRule="atLeast"/>
          <w:cantSplit w:val="true"/>
        </w:trPr>
        <w:tc>
          <w:tcPr>
            <w:tcW w:w="1518" w:type="dxa"/>
            <w:gridSpan w:val="3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固定電話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105"/>
              <w:rPr/>
            </w:pPr>
            <w:r>
              <w:rPr>
                <w:rFonts w:ascii="メイリオ" w:hAnsi="メイリオ" w:cs="メイリオ" w:eastAsia="メイリオ"/>
              </w:rPr>
              <w:t>携帯電話　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10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メール　</w:t>
            </w:r>
          </w:p>
        </w:tc>
      </w:tr>
      <w:tr>
        <w:trPr>
          <w:trHeight w:val="228" w:hRule="atLeast"/>
          <w:cantSplit w:val="true"/>
        </w:trPr>
        <w:tc>
          <w:tcPr>
            <w:tcW w:w="434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lang w:val="ja-JP" w:eastAsia="ja-JP"/>
              </w:rPr>
              <w:t>物件の概要</w:t>
            </w:r>
          </w:p>
        </w:tc>
        <w:tc>
          <w:tcPr>
            <w:tcW w:w="3088" w:type="dxa"/>
            <w:gridSpan w:val="4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spacing w:val="315"/>
              </w:rPr>
              <w:t>面</w:t>
            </w:r>
            <w:r>
              <w:rPr>
                <w:rFonts w:ascii="メイリオ" w:hAnsi="メイリオ" w:cs="メイリオ" w:eastAsia="メイリオ"/>
              </w:rPr>
              <w:t>積</w:t>
            </w:r>
          </w:p>
        </w:tc>
        <w:tc>
          <w:tcPr>
            <w:tcW w:w="3883" w:type="dxa"/>
            <w:gridSpan w:val="5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spacing w:val="315"/>
              </w:rPr>
              <w:t>構</w:t>
            </w:r>
            <w:r>
              <w:rPr>
                <w:rFonts w:ascii="メイリオ" w:hAnsi="メイリオ" w:cs="メイリオ" w:eastAsia="メイリオ"/>
              </w:rPr>
              <w:t>造</w:t>
            </w:r>
          </w:p>
        </w:tc>
        <w:tc>
          <w:tcPr>
            <w:tcW w:w="3370" w:type="dxa"/>
            <w:gridSpan w:val="2"/>
            <w:tcBorders>
              <w:top w:val="double" w:sz="4" w:space="0" w:color="000000"/>
              <w:start w:val="double" w:sz="4" w:space="0" w:color="000000"/>
              <w:bottom w:val="single" w:sz="4" w:space="0" w:color="000000"/>
              <w:end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spacing w:val="105"/>
              </w:rPr>
              <w:t>空き家の場</w:t>
            </w:r>
            <w:r>
              <w:rPr>
                <w:rFonts w:ascii="メイリオ" w:hAnsi="メイリオ" w:cs="メイリオ" w:eastAsia="メイリオ"/>
              </w:rPr>
              <w:t>合</w:t>
            </w:r>
          </w:p>
        </w:tc>
      </w:tr>
      <w:tr>
        <w:trPr>
          <w:trHeight w:val="271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土地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firstLine="21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宅地　　　　　　  ㎡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  <w:vertAlign w:val="superscript"/>
              </w:rPr>
            </w:pPr>
            <w:r>
              <w:rPr>
                <w:rFonts w:ascii="メイリオ" w:hAnsi="メイリオ" w:cs="メイリオ" w:eastAsia="メイリオ"/>
              </w:rPr>
              <w:t>　田畑　　　　　    ㎡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山林　　　　　　　㎡</w:t>
            </w:r>
          </w:p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　権利者（ 　　　　 ）</w:t>
            </w:r>
          </w:p>
        </w:tc>
        <w:tc>
          <w:tcPr>
            <w:tcW w:w="3883" w:type="dxa"/>
            <w:gridSpan w:val="5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木造　（　　階建）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軽量鉄骨造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鉄筋コンクリート　</w:t>
            </w:r>
          </w:p>
          <w:p>
            <w:pPr>
              <w:pStyle w:val="Normal"/>
              <w:spacing w:lineRule="atLeast" w:line="17"/>
              <w:ind w:start="1583" w:end="113" w:hanging="147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その他（　　　　　　　　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star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利用状況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743" w:end="113" w:hanging="63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放置してある年数</w:t>
            </w:r>
          </w:p>
          <w:p>
            <w:pPr>
              <w:pStyle w:val="Normal"/>
              <w:spacing w:lineRule="atLeast" w:line="17"/>
              <w:ind w:start="743" w:end="113" w:hanging="21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（　　　年）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別荘・物置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その他（　　　　　）</w:t>
            </w:r>
          </w:p>
        </w:tc>
      </w:tr>
      <w:tr>
        <w:trPr>
          <w:trHeight w:val="409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建物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1F</w:t>
            </w:r>
            <w:r>
              <w:rPr>
                <w:rFonts w:ascii="メイリオ" w:hAnsi="メイリオ" w:cs="メイリオ" w:eastAsia="メイリオ"/>
              </w:rPr>
              <w:t>　　　　 　　  ㎡</w:t>
            </w:r>
          </w:p>
          <w:p>
            <w:pPr>
              <w:pStyle w:val="Normal"/>
              <w:spacing w:lineRule="atLeast" w:line="17"/>
              <w:ind w:start="113" w:end="113" w:firstLine="10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 xml:space="preserve"> </w:t>
            </w:r>
            <w:r>
              <w:rPr>
                <w:rFonts w:eastAsia="メイリオ" w:cs="メイリオ" w:ascii="メイリオ" w:hAnsi="メイリオ"/>
              </w:rPr>
              <w:t>2F</w:t>
            </w:r>
            <w:r>
              <w:rPr>
                <w:rFonts w:ascii="メイリオ" w:hAnsi="メイリオ" w:cs="メイリオ" w:eastAsia="メイリオ"/>
              </w:rPr>
              <w:t>　　　　 　　  ㎡</w:t>
            </w:r>
          </w:p>
          <w:p>
            <w:pPr>
              <w:pStyle w:val="Normal"/>
              <w:spacing w:lineRule="atLeast" w:line="17"/>
              <w:ind w:start="113" w:end="113" w:firstLine="21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延べ　 　　　　　 ㎡</w:t>
            </w:r>
          </w:p>
          <w:p>
            <w:pPr>
              <w:pStyle w:val="Normal"/>
              <w:spacing w:lineRule="atLeast" w:line="17"/>
              <w:ind w:start="113" w:end="113" w:firstLine="210"/>
              <w:rPr/>
            </w:pPr>
            <w:r>
              <w:rPr>
                <w:rFonts w:ascii="メイリオ" w:hAnsi="メイリオ" w:cs="メイリオ" w:eastAsia="メイリオ"/>
              </w:rPr>
              <w:t>権利者（　　　　　）</w:t>
            </w:r>
          </w:p>
        </w:tc>
        <w:tc>
          <w:tcPr>
            <w:tcW w:w="3883" w:type="dxa"/>
            <w:gridSpan w:val="5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884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6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626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883" w:type="dxa"/>
            <w:gridSpan w:val="5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star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sz w:val="20"/>
              </w:rPr>
              <w:t>補修の要否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補修は不要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多少の補修必要</w:t>
            </w:r>
          </w:p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大幅な補修必要</w:t>
            </w:r>
          </w:p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補修部位</w:t>
            </w:r>
          </w:p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（　　　　）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リノベーションの可否</w:t>
            </w:r>
          </w:p>
        </w:tc>
      </w:tr>
      <w:tr>
        <w:trPr>
          <w:trHeight w:val="323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6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626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建築年数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end="113" w:firstLine="315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年（建築年月　　　　）</w:t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434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設備状況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電気　　□　電話線　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ガス    □　上水道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下水道　□　井戸水　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トイレ（　　　　　  ）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その他（　　　　　　）</w:t>
            </w:r>
          </w:p>
        </w:tc>
        <w:tc>
          <w:tcPr>
            <w:tcW w:w="468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spacing w:val="52"/>
                <w:sz w:val="20"/>
              </w:rPr>
              <w:t>附帯施</w:t>
            </w:r>
            <w:r>
              <w:rPr>
                <w:rFonts w:ascii="メイリオ" w:hAnsi="メイリオ" w:cs="メイリオ" w:eastAsia="メイリオ"/>
                <w:sz w:val="20"/>
              </w:rPr>
              <w:t>設</w:t>
            </w:r>
          </w:p>
        </w:tc>
        <w:tc>
          <w:tcPr>
            <w:tcW w:w="3415" w:type="dxa"/>
            <w:gridSpan w:val="4"/>
            <w:vMerge w:val="restart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駐車場（　　　　　　台　）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車庫　（　　　　　　台　）</w:t>
            </w:r>
          </w:p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物置　（　　　　　　　　）</w:t>
            </w:r>
          </w:p>
          <w:p>
            <w:pPr>
              <w:pStyle w:val="Normal"/>
              <w:spacing w:lineRule="atLeast" w:line="17"/>
              <w:ind w:start="113" w:end="113" w:hanging="0"/>
              <w:rPr/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菜園・畑（　　　　　　　）□　畑（　　　　　　　　　　）</w:t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088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  <w:spacing w:val="105"/>
                <w:sz w:val="14"/>
              </w:rPr>
              <w:t>補修の費用負</w:t>
            </w:r>
            <w:r>
              <w:rPr>
                <w:rFonts w:ascii="メイリオ" w:hAnsi="メイリオ" w:cs="メイリオ" w:eastAsia="メイリオ"/>
                <w:sz w:val="14"/>
              </w:rPr>
              <w:t>担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所有者負担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入居者負担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その他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（　　　　　　　　　）</w:t>
            </w:r>
          </w:p>
          <w:p>
            <w:pPr>
              <w:pStyle w:val="Normal"/>
              <w:spacing w:lineRule="atLeast" w:line="17"/>
              <w:ind w:start="113" w:end="113" w:firstLine="42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　</w:t>
            </w:r>
          </w:p>
        </w:tc>
      </w:tr>
      <w:tr>
        <w:trPr>
          <w:trHeight w:val="409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088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68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所有者の希望条件</w:t>
            </w:r>
          </w:p>
        </w:tc>
        <w:tc>
          <w:tcPr>
            <w:tcW w:w="3415" w:type="dxa"/>
            <w:gridSpan w:val="4"/>
            <w:vMerge w:val="restart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start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売買　（金額　　　　　　）</w:t>
            </w:r>
          </w:p>
          <w:p>
            <w:pPr>
              <w:pStyle w:val="Normal"/>
              <w:spacing w:lineRule="atLeast" w:line="17"/>
              <w:ind w:start="113" w:end="113" w:hanging="0"/>
              <w:jc w:val="start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賃貸　（金額  　　　　　）</w:t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□</w:t>
            </w:r>
            <w:r>
              <w:rPr>
                <w:rFonts w:ascii="メイリオ" w:hAnsi="メイリオ" w:cs="メイリオ" w:eastAsia="メイリオ"/>
              </w:rPr>
              <w:t>　その他入居条件等　　</w:t>
            </w:r>
          </w:p>
          <w:p>
            <w:pPr>
              <w:pStyle w:val="Normal"/>
              <w:spacing w:lineRule="atLeast" w:line="17"/>
              <w:ind w:end="113" w:hanging="0"/>
              <w:jc w:val="start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　（　　　　　　　　　　　 ）</w:t>
            </w:r>
          </w:p>
          <w:p>
            <w:pPr>
              <w:pStyle w:val="Normal"/>
              <w:spacing w:lineRule="atLeast" w:line="17"/>
              <w:ind w:start="113" w:end="113" w:hanging="0"/>
              <w:jc w:val="start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  <w:p>
            <w:pPr>
              <w:pStyle w:val="Normal"/>
              <w:spacing w:lineRule="atLeast" w:line="17"/>
              <w:ind w:start="113" w:end="113" w:hanging="0"/>
              <w:jc w:val="start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　</w:t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434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生活施設までの距離</w:t>
            </w:r>
          </w:p>
        </w:tc>
        <w:tc>
          <w:tcPr>
            <w:tcW w:w="1666" w:type="dxa"/>
            <w:gridSpan w:val="3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商店</w:t>
            </w:r>
          </w:p>
        </w:tc>
        <w:tc>
          <w:tcPr>
            <w:tcW w:w="1422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center"/>
              <w:rPr/>
            </w:pPr>
            <w:r>
              <w:rPr>
                <w:rFonts w:ascii="メイリオ" w:hAnsi="メイリオ" w:cs="メイリオ" w:eastAsia="メイリオ"/>
              </w:rPr>
              <w:t>　　　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346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病院等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銀行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郵便局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備考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  <w:sz w:val="20"/>
              </w:rPr>
            </w:pPr>
            <w:r>
              <w:rPr>
                <w:rFonts w:ascii="メイリオ" w:hAnsi="メイリオ" w:cs="メイリオ" w:eastAsia="メイリオ"/>
                <w:sz w:val="20"/>
              </w:rPr>
              <w:t>保育園・幼稚園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小学校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中学校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434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ascii="メイリオ" w:hAnsi="メイリオ" w:cs="メイリオ" w:eastAsia="メイリオ"/>
              </w:rPr>
              <w:t>支　　　　 所</w:t>
            </w:r>
          </w:p>
        </w:tc>
        <w:tc>
          <w:tcPr>
            <w:tcW w:w="1422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spacing w:lineRule="atLeast" w:line="17"/>
              <w:ind w:firstLine="735"/>
              <w:rPr/>
            </w:pPr>
            <w:r>
              <w:rPr>
                <w:rFonts w:ascii="メイリオ" w:hAnsi="メイリオ" w:cs="メイリオ" w:eastAsia="メイリオ"/>
              </w:rPr>
              <w:t>　</w:t>
            </w:r>
            <w:r>
              <w:rPr>
                <w:rFonts w:eastAsia="メイリオ" w:cs="メイリオ" w:ascii="メイリオ" w:hAnsi="メイリオ"/>
              </w:rPr>
              <w:t>km</w:t>
            </w:r>
          </w:p>
        </w:tc>
        <w:tc>
          <w:tcPr>
            <w:tcW w:w="468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15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jc w:val="both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3415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end="113" w:hanging="0"/>
              <w:jc w:val="center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start w:w="-1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  <w:tc>
          <w:tcPr>
            <w:tcW w:w="2922" w:type="dxa"/>
            <w:vMerge w:val="continue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7"/>
              <w:ind w:start="113" w:end="113" w:hanging="0"/>
              <w:rPr>
                <w:rFonts w:ascii="メイリオ" w:hAnsi="メイリオ" w:eastAsia="メイリオ" w:cs="メイリオ"/>
              </w:rPr>
            </w:pPr>
            <w:r>
              <w:rPr>
                <w:rFonts w:eastAsia="メイリオ" w:cs="メイリオ" w:ascii="メイリオ" w:hAnsi="メイリオ"/>
              </w:rPr>
            </w:r>
          </w:p>
        </w:tc>
      </w:tr>
    </w:tbl>
    <w:p>
      <w:pPr>
        <w:pStyle w:val="Normal"/>
        <w:spacing w:lineRule="atLeast" w:line="17"/>
        <w:rPr>
          <w:rFonts w:ascii="メイリオ" w:hAnsi="メイリオ" w:eastAsia="メイリオ" w:cs="メイリオ"/>
        </w:rPr>
      </w:pPr>
      <w:r>
        <w:rPr>
          <w:rFonts w:ascii="メイリオ" w:hAnsi="メイリオ" w:cs="メイリオ" w:eastAsia="メイリオ"/>
        </w:rPr>
        <w:t>※</w:t>
      </w:r>
      <w:r>
        <w:rPr>
          <w:rFonts w:ascii="メイリオ" w:hAnsi="メイリオ" w:cs="メイリオ" w:eastAsia="メイリオ"/>
        </w:rPr>
        <w:t>入力していただいた個人情報は、本市にて厳重に管理し、本業務以外の目的では使用いたしません。</w:t>
      </w:r>
    </w:p>
    <w:sectPr>
      <w:footerReference w:type="default" r:id="rId2"/>
      <w:type w:val="nextPage"/>
      <w:pgSz w:w="11906" w:h="16838"/>
      <w:pgMar w:left="567" w:right="567" w:header="0" w:top="0" w:footer="284" w:bottom="567" w:gutter="0"/>
      <w:pgNumType w:fmt="decimal"/>
      <w:formProt w:val="false"/>
      <w:textDirection w:val="lrTb"/>
      <w:docGrid w:type="default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メイリオ">
    <w:charset w:val="80"/>
    <w:family w:val="modern"/>
    <w:pitch w:val="variable"/>
  </w:font>
  <w:font w:name="Wingdings">
    <w:charset w:val="02"/>
    <w:family w:val="auto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8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autoSpaceDE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sz w:val="21"/>
      <w:szCs w:val="20"/>
      <w:lang w:val="en-US" w:eastAsia="ja-JP" w:bidi="ar-SA"/>
    </w:rPr>
  </w:style>
  <w:style w:type="character" w:styleId="WW8Num1z0">
    <w:name w:val="WW8Num1z0"/>
    <w:qFormat/>
    <w:rPr>
      <w:rFonts w:ascii="メイリオ" w:hAnsi="メイリオ" w:eastAsia="メイリオ" w:cs="メイリオ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ＭＳ 明朝;MS Mincho" w:hAnsi="ＭＳ 明朝;MS Mincho" w:eastAsia="ＭＳ 明朝;MS Mincho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ascii="ＭＳ 明朝;MS Mincho" w:hAnsi="ＭＳ 明朝;MS Mincho" w:eastAsia="ＭＳ 明朝;MS Mincho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ＭＳ 明朝;MS Mincho" w:hAnsi="ＭＳ 明朝;MS Mincho" w:eastAsia="ＭＳ 明朝;MS Mincho" w:cs="Times New Roman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ページ番号"/>
    <w:basedOn w:val="Style14"/>
    <w:rPr/>
  </w:style>
  <w:style w:type="character" w:styleId="Style16">
    <w:name w:val="吹き出し (文字)"/>
    <w:qFormat/>
    <w:rPr>
      <w:rFonts w:ascii="Arial" w:hAnsi="Arial" w:eastAsia="ＭＳ ゴシック;MS Gothic" w:cs="Times New Roman"/>
      <w:sz w:val="18"/>
      <w:szCs w:val="18"/>
    </w:rPr>
  </w:style>
  <w:style w:type="character" w:styleId="Style17">
    <w:name w:val="フッター (文字)"/>
    <w:qFormat/>
    <w:rPr>
      <w:rFonts w:ascii="ＭＳ 明朝;MS Mincho" w:hAnsi="ＭＳ 明朝;MS Mincho"/>
      <w:sz w:val="21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第＊条"/>
    <w:basedOn w:val="Normal"/>
    <w:qFormat/>
    <w:pPr>
      <w:overflowPunct w:val="false"/>
      <w:autoSpaceDE w:val="false"/>
      <w:ind w:start="210" w:hanging="210"/>
    </w:pPr>
    <w:rPr/>
  </w:style>
  <w:style w:type="paragraph" w:styleId="Style24">
    <w:name w:val="項"/>
    <w:basedOn w:val="Normal"/>
    <w:qFormat/>
    <w:pPr>
      <w:ind w:start="210" w:hanging="210"/>
    </w:pPr>
    <w:rPr/>
  </w:style>
  <w:style w:type="paragraph" w:styleId="Style25">
    <w:name w:val="号"/>
    <w:basedOn w:val="Style24"/>
    <w:qFormat/>
    <w:pPr>
      <w:ind w:start="420" w:hanging="420"/>
    </w:pPr>
    <w:rPr/>
  </w:style>
  <w:style w:type="paragraph" w:styleId="Style26">
    <w:name w:val="号細分"/>
    <w:basedOn w:val="Normal"/>
    <w:qFormat/>
    <w:pPr>
      <w:overflowPunct w:val="false"/>
      <w:autoSpaceDE w:val="false"/>
      <w:ind w:start="686" w:hanging="686"/>
    </w:pPr>
    <w:rPr/>
  </w:style>
  <w:style w:type="paragraph" w:styleId="Style27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Title"/>
    <w:basedOn w:val="Normal"/>
    <w:next w:val="Style19"/>
    <w:qFormat/>
    <w:pPr>
      <w:overflowPunct w:val="false"/>
      <w:autoSpaceDE w:val="false"/>
      <w:ind w:start="919" w:end="902" w:hanging="0"/>
    </w:pPr>
    <w:rPr>
      <w:spacing w:val="2"/>
      <w:sz w:val="28"/>
    </w:rPr>
  </w:style>
  <w:style w:type="paragraph" w:styleId="Style30">
    <w:name w:val="日付"/>
    <w:basedOn w:val="Normal"/>
    <w:next w:val="Normal"/>
    <w:qFormat/>
    <w:pPr/>
    <w:rPr/>
  </w:style>
  <w:style w:type="paragraph" w:styleId="Style31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Style32">
    <w:name w:val="表の内容"/>
    <w:basedOn w:val="Normal"/>
    <w:qFormat/>
    <w:pPr>
      <w:suppressLineNumbers/>
    </w:pPr>
    <w:rPr/>
  </w:style>
  <w:style w:type="paragraph" w:styleId="Style33">
    <w:name w:val="表の見出し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726</TotalTime>
  <Application>LibreOffice/5.2.4.2$Windows_X86_64 LibreOffice_project/3d5603e1122f0f102b62521720ab13a38a4e0eb0</Application>
  <Pages>1</Pages>
  <Words>588</Words>
  <Characters>600</Characters>
  <CharactersWithSpaces>1009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2011-02-09T11:12:00Z</dcterms:created>
  <dc:creator>　</dc:creator>
  <dc:description/>
  <dc:language>ja-JP</dc:language>
  <cp:lastModifiedBy>山中　康弘</cp:lastModifiedBy>
  <cp:lastPrinted>2019-05-07T15:39:00Z</cp:lastPrinted>
  <dcterms:modified xsi:type="dcterms:W3CDTF">2019-05-07T15:42:00Z</dcterms:modified>
  <cp:revision>141</cp:revision>
  <dc:subject> </dc:subject>
  <dc:title>三原市空き家バンク要綱</dc:title>
</cp:coreProperties>
</file>